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252A" w14:textId="77777777" w:rsidR="00FA257A" w:rsidRPr="00F7379F" w:rsidRDefault="000B7F0B">
      <w:pPr>
        <w:spacing w:before="75"/>
        <w:ind w:left="6526"/>
      </w:pPr>
      <w:r w:rsidRPr="00F7379F">
        <w:t>KINNITATUD</w:t>
      </w:r>
    </w:p>
    <w:p w14:paraId="1D7AB7AB" w14:textId="709CABEE" w:rsidR="00FA257A" w:rsidRPr="00F7379F" w:rsidRDefault="000B7F0B">
      <w:pPr>
        <w:spacing w:before="18"/>
        <w:ind w:left="6521"/>
      </w:pPr>
      <w:r w:rsidRPr="00F7379F">
        <w:t>direktori</w:t>
      </w:r>
      <w:r w:rsidRPr="00F7379F">
        <w:rPr>
          <w:spacing w:val="-4"/>
        </w:rPr>
        <w:t xml:space="preserve"> </w:t>
      </w:r>
      <w:r w:rsidR="00F7379F" w:rsidRPr="00F7379F">
        <w:t>3</w:t>
      </w:r>
      <w:r w:rsidR="00244F78" w:rsidRPr="00F7379F">
        <w:t>1</w:t>
      </w:r>
      <w:r w:rsidRPr="00F7379F">
        <w:t>.</w:t>
      </w:r>
      <w:r w:rsidRPr="00F7379F">
        <w:rPr>
          <w:spacing w:val="-4"/>
        </w:rPr>
        <w:t xml:space="preserve"> </w:t>
      </w:r>
      <w:r w:rsidR="00244F78" w:rsidRPr="00F7379F">
        <w:t>a</w:t>
      </w:r>
      <w:r w:rsidR="00F7379F" w:rsidRPr="00F7379F">
        <w:t>ugust</w:t>
      </w:r>
      <w:r w:rsidRPr="00F7379F">
        <w:rPr>
          <w:spacing w:val="-4"/>
        </w:rPr>
        <w:t xml:space="preserve"> </w:t>
      </w:r>
      <w:r w:rsidRPr="00F7379F">
        <w:t>202</w:t>
      </w:r>
      <w:r w:rsidR="00244F78" w:rsidRPr="00F7379F">
        <w:t>2</w:t>
      </w:r>
      <w:r w:rsidR="00DE5A9D" w:rsidRPr="00F7379F">
        <w:t xml:space="preserve">. </w:t>
      </w:r>
      <w:r w:rsidRPr="00F7379F">
        <w:t>a</w:t>
      </w:r>
    </w:p>
    <w:p w14:paraId="07E4D4D2" w14:textId="14ED1217" w:rsidR="00FA257A" w:rsidRPr="00F7379F" w:rsidRDefault="000B7F0B">
      <w:pPr>
        <w:spacing w:before="17"/>
        <w:ind w:left="6526"/>
      </w:pPr>
      <w:r w:rsidRPr="00F7379F">
        <w:t>käskkirjaga</w:t>
      </w:r>
      <w:r w:rsidRPr="00F7379F">
        <w:rPr>
          <w:spacing w:val="-5"/>
        </w:rPr>
        <w:t xml:space="preserve"> </w:t>
      </w:r>
      <w:r w:rsidRPr="00F7379F">
        <w:t>nr</w:t>
      </w:r>
      <w:r w:rsidRPr="00F7379F">
        <w:rPr>
          <w:spacing w:val="-4"/>
        </w:rPr>
        <w:t xml:space="preserve"> </w:t>
      </w:r>
      <w:r w:rsidR="00244F78" w:rsidRPr="00F7379F">
        <w:t>1-1/</w:t>
      </w:r>
      <w:r w:rsidR="00F7379F" w:rsidRPr="00F7379F">
        <w:t>23</w:t>
      </w:r>
    </w:p>
    <w:p w14:paraId="70C52A84" w14:textId="4BB7A43C" w:rsidR="00FA257A" w:rsidRDefault="000B7F0B">
      <w:pPr>
        <w:spacing w:before="17"/>
        <w:ind w:left="6526"/>
      </w:pPr>
      <w:r w:rsidRPr="00F7379F">
        <w:t>Lisa</w:t>
      </w:r>
      <w:r w:rsidRPr="00F7379F">
        <w:rPr>
          <w:spacing w:val="-3"/>
        </w:rPr>
        <w:t xml:space="preserve"> </w:t>
      </w:r>
      <w:r w:rsidR="00244F78" w:rsidRPr="00F7379F">
        <w:t>1</w:t>
      </w:r>
    </w:p>
    <w:p w14:paraId="56FD0CED" w14:textId="77777777" w:rsidR="00FA257A" w:rsidRDefault="00FA257A">
      <w:pPr>
        <w:pStyle w:val="Kehatekst"/>
        <w:rPr>
          <w:sz w:val="20"/>
        </w:rPr>
      </w:pPr>
    </w:p>
    <w:p w14:paraId="44E5CD6B" w14:textId="77777777" w:rsidR="00FA257A" w:rsidRDefault="00FA257A">
      <w:pPr>
        <w:pStyle w:val="Kehatekst"/>
        <w:spacing w:before="11"/>
        <w:rPr>
          <w:sz w:val="22"/>
        </w:rPr>
      </w:pPr>
    </w:p>
    <w:p w14:paraId="3F065C3C" w14:textId="77777777" w:rsidR="00FA257A" w:rsidRDefault="000B7F0B">
      <w:pPr>
        <w:pStyle w:val="Pealkiri1"/>
        <w:spacing w:before="90"/>
      </w:pPr>
      <w:r>
        <w:t>NÕUSOLEK</w:t>
      </w:r>
      <w:r>
        <w:rPr>
          <w:spacing w:val="1"/>
        </w:rPr>
        <w:t xml:space="preserve"> </w:t>
      </w:r>
      <w:r>
        <w:t>ISIKUANDMETE</w:t>
      </w:r>
      <w:r>
        <w:rPr>
          <w:spacing w:val="1"/>
        </w:rPr>
        <w:t xml:space="preserve"> </w:t>
      </w:r>
      <w:r>
        <w:t>TÖÖTLEMISEKS</w:t>
      </w:r>
    </w:p>
    <w:p w14:paraId="720D45E2" w14:textId="77777777" w:rsidR="00FA257A" w:rsidRDefault="00FA257A">
      <w:pPr>
        <w:pStyle w:val="Kehatekst"/>
        <w:rPr>
          <w:b/>
          <w:sz w:val="26"/>
        </w:rPr>
      </w:pPr>
    </w:p>
    <w:p w14:paraId="023ED203" w14:textId="77777777" w:rsidR="00FA257A" w:rsidRDefault="00FA257A">
      <w:pPr>
        <w:pStyle w:val="Kehatekst"/>
        <w:spacing w:before="5"/>
        <w:rPr>
          <w:b/>
        </w:rPr>
      </w:pPr>
    </w:p>
    <w:p w14:paraId="3F0B6793" w14:textId="77777777" w:rsidR="00FA257A" w:rsidRDefault="000B7F0B">
      <w:pPr>
        <w:pStyle w:val="Kehatekst"/>
        <w:tabs>
          <w:tab w:val="left" w:pos="8851"/>
          <w:tab w:val="left" w:pos="8917"/>
        </w:tabs>
        <w:spacing w:line="456" w:lineRule="auto"/>
        <w:ind w:left="101" w:right="320"/>
      </w:pPr>
      <w:r>
        <w:t>Lapse nimi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isikukood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4BDF" w14:textId="77777777" w:rsidR="00FA257A" w:rsidRDefault="00FA257A">
      <w:pPr>
        <w:pStyle w:val="Kehatekst"/>
        <w:rPr>
          <w:sz w:val="20"/>
        </w:rPr>
      </w:pPr>
    </w:p>
    <w:p w14:paraId="68186FD8" w14:textId="77777777" w:rsidR="00FA257A" w:rsidRDefault="00FA257A">
      <w:pPr>
        <w:pStyle w:val="Kehatekst"/>
        <w:spacing w:before="11"/>
        <w:rPr>
          <w:sz w:val="21"/>
        </w:rPr>
      </w:pPr>
    </w:p>
    <w:p w14:paraId="0C879667" w14:textId="77777777" w:rsidR="00FA257A" w:rsidRDefault="000B7F0B">
      <w:pPr>
        <w:pStyle w:val="Kehatekst"/>
        <w:spacing w:before="90"/>
        <w:ind w:left="101"/>
      </w:pPr>
      <w:r>
        <w:t>Isikuandmete kaitset</w:t>
      </w:r>
      <w:r>
        <w:rPr>
          <w:spacing w:val="1"/>
        </w:rPr>
        <w:t xml:space="preserve"> </w:t>
      </w:r>
      <w:r>
        <w:t>reguleerivate</w:t>
      </w:r>
      <w:r>
        <w:rPr>
          <w:spacing w:val="3"/>
        </w:rPr>
        <w:t xml:space="preserve"> </w:t>
      </w:r>
      <w:r>
        <w:t>õigusaktide</w:t>
      </w:r>
      <w:r>
        <w:rPr>
          <w:spacing w:val="1"/>
        </w:rPr>
        <w:t xml:space="preserve"> </w:t>
      </w:r>
      <w:r>
        <w:t>tähenduses on</w:t>
      </w:r>
      <w:r>
        <w:rPr>
          <w:spacing w:val="1"/>
        </w:rPr>
        <w:t xml:space="preserve"> </w:t>
      </w:r>
      <w:r>
        <w:t>isikuandmete</w:t>
      </w:r>
      <w:r>
        <w:rPr>
          <w:spacing w:val="1"/>
        </w:rPr>
        <w:t xml:space="preserve"> </w:t>
      </w:r>
      <w:r>
        <w:t>vastutav töötleja</w:t>
      </w:r>
    </w:p>
    <w:p w14:paraId="48A1943B" w14:textId="605C9F0F" w:rsidR="00FA257A" w:rsidRDefault="000B7F0B">
      <w:pPr>
        <w:pStyle w:val="Kehatekst"/>
        <w:spacing w:before="9" w:line="247" w:lineRule="auto"/>
        <w:ind w:left="101"/>
      </w:pPr>
      <w:r>
        <w:rPr>
          <w:b/>
        </w:rPr>
        <w:t xml:space="preserve">Tammiste </w:t>
      </w:r>
      <w:r w:rsidR="00E938B4">
        <w:rPr>
          <w:b/>
        </w:rPr>
        <w:t>L</w:t>
      </w:r>
      <w:r>
        <w:rPr>
          <w:b/>
        </w:rPr>
        <w:t>asteae</w:t>
      </w:r>
      <w:r w:rsidR="00E938B4">
        <w:rPr>
          <w:b/>
        </w:rPr>
        <w:t xml:space="preserve">d-Algkool </w:t>
      </w:r>
      <w:r>
        <w:t xml:space="preserve">registrikoodiga </w:t>
      </w:r>
      <w:r w:rsidR="00E938B4">
        <w:rPr>
          <w:color w:val="252525"/>
        </w:rPr>
        <w:t>77001406</w:t>
      </w:r>
      <w:r>
        <w:rPr>
          <w:color w:val="252525"/>
          <w:spacing w:val="1"/>
        </w:rPr>
        <w:t xml:space="preserve"> </w:t>
      </w:r>
      <w:r>
        <w:t xml:space="preserve">(edaspidi nimetatud </w:t>
      </w:r>
      <w:r w:rsidR="00E938B4">
        <w:t>asutus</w:t>
      </w:r>
      <w:r>
        <w:t xml:space="preserve">). </w:t>
      </w:r>
      <w:r>
        <w:rPr>
          <w:color w:val="212121"/>
        </w:rPr>
        <w:t>Aadress:</w:t>
      </w:r>
      <w:r w:rsidR="00941054">
        <w:rPr>
          <w:color w:val="212121"/>
        </w:rPr>
        <w:t xml:space="preserve"> 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Kellukese tee 5, Tammiste küla, Tori vald, Pärnumaa 85009;</w:t>
      </w:r>
    </w:p>
    <w:p w14:paraId="79C078B7" w14:textId="6AF5DD67" w:rsidR="00FA257A" w:rsidRDefault="000B7F0B">
      <w:pPr>
        <w:pStyle w:val="Kehatekst"/>
        <w:spacing w:before="2"/>
        <w:ind w:left="101"/>
      </w:pPr>
      <w:r>
        <w:rPr>
          <w:color w:val="212121"/>
        </w:rPr>
        <w:t>e-post:</w:t>
      </w:r>
      <w:r>
        <w:rPr>
          <w:color w:val="0000FF"/>
        </w:rPr>
        <w:t xml:space="preserve"> </w:t>
      </w:r>
      <w:hyperlink r:id="rId7" w:history="1">
        <w:r w:rsidR="00E938B4" w:rsidRPr="00FA385F">
          <w:rPr>
            <w:rStyle w:val="Hperlink"/>
          </w:rPr>
          <w:t>info@tammistekool.ee</w:t>
        </w:r>
      </w:hyperlink>
      <w:r>
        <w:rPr>
          <w:color w:val="212121"/>
        </w:rPr>
        <w:t>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telefon: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+372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53058380.</w:t>
      </w:r>
    </w:p>
    <w:p w14:paraId="67E40A27" w14:textId="77777777" w:rsidR="00FA257A" w:rsidRDefault="00FA257A">
      <w:pPr>
        <w:pStyle w:val="Kehatekst"/>
        <w:spacing w:before="7"/>
        <w:rPr>
          <w:sz w:val="25"/>
        </w:rPr>
      </w:pPr>
    </w:p>
    <w:p w14:paraId="326655CE" w14:textId="7F37C392" w:rsidR="00FA257A" w:rsidRDefault="000B7F0B" w:rsidP="0045559E">
      <w:pPr>
        <w:pStyle w:val="Kehatekst"/>
        <w:spacing w:line="247" w:lineRule="auto"/>
        <w:ind w:left="101" w:right="128"/>
        <w:jc w:val="both"/>
      </w:pPr>
      <w:r>
        <w:t xml:space="preserve">Annan </w:t>
      </w:r>
      <w:r w:rsidR="00E938B4">
        <w:t>asutusele</w:t>
      </w:r>
      <w:r>
        <w:t xml:space="preserve"> nõusoleku töödelda oma lapse järgmisi isikuandmeid järgmistel eesmärkidel</w:t>
      </w:r>
      <w:r>
        <w:rPr>
          <w:spacing w:val="-57"/>
        </w:rPr>
        <w:t xml:space="preserve"> </w:t>
      </w:r>
      <w:r>
        <w:t>(nõusoleku andmiseks tehke</w:t>
      </w:r>
      <w:r>
        <w:rPr>
          <w:spacing w:val="1"/>
        </w:rPr>
        <w:t xml:space="preserve"> </w:t>
      </w:r>
      <w:r>
        <w:t>ruutu märge,</w:t>
      </w:r>
      <w:r>
        <w:rPr>
          <w:spacing w:val="1"/>
        </w:rPr>
        <w:t xml:space="preserve"> </w:t>
      </w:r>
      <w:r>
        <w:t>küsimuste korral pöörduge</w:t>
      </w:r>
      <w:r>
        <w:rPr>
          <w:spacing w:val="1"/>
        </w:rPr>
        <w:t xml:space="preserve"> </w:t>
      </w:r>
      <w:r>
        <w:t>enne allkirjastamist</w:t>
      </w:r>
      <w:r>
        <w:rPr>
          <w:spacing w:val="1"/>
        </w:rPr>
        <w:t xml:space="preserve"> </w:t>
      </w:r>
      <w:r>
        <w:t>lasteaia andmekaitse kontaktisiku poole):</w:t>
      </w:r>
    </w:p>
    <w:p w14:paraId="1AF69F4C" w14:textId="77777777" w:rsidR="00FA257A" w:rsidRDefault="000B7F0B" w:rsidP="0045559E">
      <w:pPr>
        <w:pStyle w:val="Kehatekst"/>
        <w:spacing w:before="227"/>
        <w:ind w:left="746" w:hanging="746"/>
      </w:pPr>
      <w:r>
        <w:rPr>
          <w:noProof/>
          <w:position w:val="-10"/>
        </w:rPr>
        <w:drawing>
          <wp:inline distT="0" distB="0" distL="0" distR="0" wp14:anchorId="56FA048D" wp14:editId="508D6997">
            <wp:extent cx="257390" cy="2192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90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t>nimi ja</w:t>
      </w:r>
      <w:r>
        <w:rPr>
          <w:spacing w:val="1"/>
        </w:rPr>
        <w:t xml:space="preserve"> </w:t>
      </w:r>
      <w:r>
        <w:t>sünniaeg</w:t>
      </w:r>
    </w:p>
    <w:p w14:paraId="0249E9D3" w14:textId="4A634B49" w:rsidR="00FA257A" w:rsidRDefault="000B7F0B" w:rsidP="0045559E">
      <w:pPr>
        <w:pStyle w:val="Kehatekst"/>
        <w:spacing w:before="107" w:line="247" w:lineRule="auto"/>
        <w:ind w:left="101" w:right="181"/>
        <w:jc w:val="both"/>
      </w:pPr>
      <w:r>
        <w:t>Avalikustamise eesmärk on jagada teavet a</w:t>
      </w:r>
      <w:r w:rsidR="00E938B4">
        <w:t>sutuse</w:t>
      </w:r>
      <w:r>
        <w:t xml:space="preserve"> tegevuse kohta (nt huviringides, võistlustel</w:t>
      </w:r>
      <w:r>
        <w:rPr>
          <w:spacing w:val="-57"/>
        </w:rPr>
        <w:t xml:space="preserve"> </w:t>
      </w:r>
      <w:r>
        <w:t>osalemine vms) ning tunnustada</w:t>
      </w:r>
      <w:r>
        <w:rPr>
          <w:spacing w:val="1"/>
        </w:rPr>
        <w:t xml:space="preserve"> </w:t>
      </w:r>
      <w:r>
        <w:t>last tubli saavutuse</w:t>
      </w:r>
      <w:r>
        <w:rPr>
          <w:spacing w:val="1"/>
        </w:rPr>
        <w:t xml:space="preserve"> </w:t>
      </w:r>
      <w:r>
        <w:t>eest (nt võistlusel</w:t>
      </w:r>
      <w:r>
        <w:rPr>
          <w:spacing w:val="1"/>
        </w:rPr>
        <w:t xml:space="preserve"> </w:t>
      </w:r>
      <w:proofErr w:type="spellStart"/>
      <w:r>
        <w:t>auhinnalise</w:t>
      </w:r>
      <w:proofErr w:type="spellEnd"/>
      <w:r>
        <w:t xml:space="preserve"> koha</w:t>
      </w:r>
    </w:p>
    <w:p w14:paraId="689BF481" w14:textId="77777777" w:rsidR="00FA257A" w:rsidRDefault="000B7F0B">
      <w:pPr>
        <w:pStyle w:val="Kehatekst"/>
        <w:spacing w:before="2"/>
        <w:ind w:left="101"/>
      </w:pPr>
      <w:r>
        <w:t>saamine);</w:t>
      </w:r>
    </w:p>
    <w:p w14:paraId="41FFE330" w14:textId="77777777" w:rsidR="00FA257A" w:rsidRDefault="00FA257A">
      <w:pPr>
        <w:pStyle w:val="Kehatekst"/>
        <w:spacing w:before="6"/>
        <w:rPr>
          <w:sz w:val="38"/>
        </w:rPr>
      </w:pPr>
    </w:p>
    <w:p w14:paraId="10BB8F9E" w14:textId="77777777" w:rsidR="00FA257A" w:rsidRDefault="000B7F0B" w:rsidP="0045559E">
      <w:pPr>
        <w:pStyle w:val="Kehatekst"/>
        <w:ind w:left="791" w:hanging="791"/>
      </w:pPr>
      <w:r>
        <w:rPr>
          <w:noProof/>
        </w:rPr>
        <w:drawing>
          <wp:inline distT="0" distB="0" distL="0" distR="0" wp14:anchorId="5C18B3EC" wp14:editId="3ABB5E6B">
            <wp:extent cx="257390" cy="2287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90" cy="2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t>lapse tulemused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saavutused</w:t>
      </w:r>
      <w:r>
        <w:rPr>
          <w:spacing w:val="1"/>
        </w:rPr>
        <w:t xml:space="preserve"> </w:t>
      </w:r>
      <w:r>
        <w:t>(loometöö,</w:t>
      </w:r>
      <w:r>
        <w:rPr>
          <w:spacing w:val="1"/>
        </w:rPr>
        <w:t xml:space="preserve"> </w:t>
      </w:r>
      <w:r>
        <w:t>spordivõistlused jms)</w:t>
      </w:r>
    </w:p>
    <w:p w14:paraId="06815873" w14:textId="54501FC6" w:rsidR="00FA257A" w:rsidRDefault="000B7F0B" w:rsidP="0045559E">
      <w:pPr>
        <w:pStyle w:val="Kehatekst"/>
        <w:spacing w:before="130" w:line="247" w:lineRule="auto"/>
        <w:ind w:left="101" w:right="514"/>
        <w:jc w:val="both"/>
      </w:pPr>
      <w:r>
        <w:t>Avalikustamise eesmärk</w:t>
      </w:r>
      <w:r>
        <w:rPr>
          <w:spacing w:val="1"/>
        </w:rPr>
        <w:t xml:space="preserve"> </w:t>
      </w:r>
      <w:r>
        <w:t>on tunnustada</w:t>
      </w:r>
      <w:r>
        <w:rPr>
          <w:spacing w:val="1"/>
        </w:rPr>
        <w:t xml:space="preserve"> </w:t>
      </w:r>
      <w:r>
        <w:t>heade</w:t>
      </w:r>
      <w:r>
        <w:rPr>
          <w:spacing w:val="1"/>
        </w:rPr>
        <w:t xml:space="preserve"> </w:t>
      </w:r>
      <w:r>
        <w:t>saavutuste eest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kajastada lasteaia</w:t>
      </w:r>
      <w:r w:rsidR="00E938B4">
        <w:t>rühma</w:t>
      </w:r>
      <w:r>
        <w:t>/</w:t>
      </w:r>
      <w:r w:rsidR="00E938B4">
        <w:t>klassi</w:t>
      </w:r>
      <w:r>
        <w:rPr>
          <w:spacing w:val="1"/>
        </w:rPr>
        <w:t xml:space="preserve"> </w:t>
      </w:r>
      <w:r>
        <w:t>tegevust (näitusel, konkursil osalemine, ajakirjanduses ja muudes sotsiaalmeediakanalites</w:t>
      </w:r>
      <w:r>
        <w:rPr>
          <w:spacing w:val="-57"/>
        </w:rPr>
        <w:t xml:space="preserve"> </w:t>
      </w:r>
      <w:r>
        <w:t>jms);</w:t>
      </w:r>
    </w:p>
    <w:p w14:paraId="2B2AE229" w14:textId="77777777" w:rsidR="00FA257A" w:rsidRDefault="00FA257A">
      <w:pPr>
        <w:pStyle w:val="Kehatekst"/>
        <w:spacing w:before="9"/>
        <w:rPr>
          <w:sz w:val="28"/>
        </w:rPr>
      </w:pPr>
    </w:p>
    <w:p w14:paraId="27330315" w14:textId="77777777" w:rsidR="00FA257A" w:rsidRDefault="000B7F0B" w:rsidP="0045559E">
      <w:pPr>
        <w:pStyle w:val="Kehatekst"/>
        <w:spacing w:before="1"/>
        <w:ind w:left="851" w:hanging="851"/>
      </w:pPr>
      <w:r>
        <w:rPr>
          <w:noProof/>
        </w:rPr>
        <w:drawing>
          <wp:inline distT="0" distB="0" distL="0" distR="0" wp14:anchorId="4122081C" wp14:editId="519E00D3">
            <wp:extent cx="266923" cy="21925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23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t>foto, audio-</w:t>
      </w:r>
      <w:r>
        <w:rPr>
          <w:spacing w:val="6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videosalvestised</w:t>
      </w:r>
    </w:p>
    <w:p w14:paraId="6B09FB57" w14:textId="02C80A73" w:rsidR="00FA257A" w:rsidRDefault="000B7F0B">
      <w:pPr>
        <w:pStyle w:val="Kehatekst"/>
        <w:spacing w:before="129" w:line="247" w:lineRule="auto"/>
        <w:ind w:left="101" w:right="171"/>
      </w:pPr>
      <w:r>
        <w:t>Pildistamise, foto</w:t>
      </w:r>
      <w:r>
        <w:rPr>
          <w:spacing w:val="1"/>
        </w:rPr>
        <w:t xml:space="preserve"> </w:t>
      </w:r>
      <w:r>
        <w:t xml:space="preserve">salvestamise, </w:t>
      </w:r>
      <w:r w:rsidR="00E938B4">
        <w:t>asutuse</w:t>
      </w:r>
      <w:r>
        <w:rPr>
          <w:spacing w:val="1"/>
        </w:rPr>
        <w:t xml:space="preserve"> </w:t>
      </w:r>
      <w:r>
        <w:t>fotopangas hoidmise</w:t>
      </w:r>
      <w:r>
        <w:rPr>
          <w:spacing w:val="1"/>
        </w:rPr>
        <w:t xml:space="preserve"> </w:t>
      </w:r>
      <w:r>
        <w:t>ja avalikustamise</w:t>
      </w:r>
      <w:r>
        <w:rPr>
          <w:spacing w:val="1"/>
        </w:rPr>
        <w:t xml:space="preserve"> </w:t>
      </w:r>
      <w:r>
        <w:t>eesmärk on</w:t>
      </w:r>
      <w:r>
        <w:rPr>
          <w:spacing w:val="1"/>
        </w:rPr>
        <w:t xml:space="preserve"> </w:t>
      </w:r>
      <w:r>
        <w:t>jagada teavet</w:t>
      </w:r>
      <w:r>
        <w:rPr>
          <w:spacing w:val="1"/>
        </w:rPr>
        <w:t xml:space="preserve"> </w:t>
      </w:r>
      <w:r w:rsidR="00E938B4">
        <w:t xml:space="preserve">asutuse </w:t>
      </w:r>
      <w:r>
        <w:t>tegevuse</w:t>
      </w:r>
      <w:r>
        <w:rPr>
          <w:spacing w:val="1"/>
        </w:rPr>
        <w:t xml:space="preserve"> </w:t>
      </w:r>
      <w:r>
        <w:t>kohta ning</w:t>
      </w:r>
      <w:r>
        <w:rPr>
          <w:spacing w:val="1"/>
        </w:rPr>
        <w:t xml:space="preserve"> </w:t>
      </w:r>
      <w:r>
        <w:t>tunnustada last</w:t>
      </w:r>
      <w:r>
        <w:rPr>
          <w:spacing w:val="1"/>
        </w:rPr>
        <w:t xml:space="preserve"> </w:t>
      </w:r>
      <w:r>
        <w:t>tubli saavutuse</w:t>
      </w:r>
      <w:r>
        <w:rPr>
          <w:spacing w:val="1"/>
        </w:rPr>
        <w:t xml:space="preserve"> </w:t>
      </w:r>
      <w:r>
        <w:t>eest (nt säilitamine</w:t>
      </w:r>
      <w:r>
        <w:rPr>
          <w:spacing w:val="-57"/>
        </w:rPr>
        <w:t xml:space="preserve"> </w:t>
      </w:r>
      <w:r>
        <w:t>ajaloolis-kultuurilisel eesmärgil, avaldamine ajakirjanduses, muudes sotsiaalmeediakanalites,</w:t>
      </w:r>
      <w:r>
        <w:rPr>
          <w:spacing w:val="-57"/>
        </w:rPr>
        <w:t xml:space="preserve"> </w:t>
      </w:r>
      <w:r w:rsidR="00E938B4">
        <w:t>asutuse</w:t>
      </w:r>
      <w:r>
        <w:t xml:space="preserve"> veebilehel jne).</w:t>
      </w:r>
    </w:p>
    <w:p w14:paraId="78FC3A14" w14:textId="77777777" w:rsidR="00FA257A" w:rsidRDefault="00FA257A">
      <w:pPr>
        <w:pStyle w:val="Kehatekst"/>
        <w:rPr>
          <w:sz w:val="26"/>
        </w:rPr>
      </w:pPr>
    </w:p>
    <w:p w14:paraId="7F4D0CAB" w14:textId="77777777" w:rsidR="00FA257A" w:rsidRDefault="00FA257A">
      <w:pPr>
        <w:pStyle w:val="Kehatekst"/>
        <w:spacing w:before="3"/>
        <w:rPr>
          <w:sz w:val="34"/>
        </w:rPr>
      </w:pPr>
    </w:p>
    <w:p w14:paraId="49EC029E" w14:textId="290D5EEC" w:rsidR="00FA257A" w:rsidRDefault="000B7F0B" w:rsidP="0045559E">
      <w:pPr>
        <w:pStyle w:val="Kehatekst"/>
        <w:spacing w:line="247" w:lineRule="auto"/>
        <w:ind w:left="101" w:right="127" w:hanging="101"/>
        <w:jc w:val="both"/>
      </w:pPr>
      <w:r>
        <w:rPr>
          <w:noProof/>
          <w:position w:val="-4"/>
        </w:rPr>
        <w:drawing>
          <wp:inline distT="0" distB="0" distL="0" distR="0" wp14:anchorId="359272A6" wp14:editId="4E451588">
            <wp:extent cx="257390" cy="21925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90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t>Annan nõusoleku ülalnimetatud andmeid avalikustada rühma</w:t>
      </w:r>
      <w:r w:rsidR="00E938B4">
        <w:t>/klassi</w:t>
      </w:r>
      <w:r>
        <w:t xml:space="preserve"> Facebooki-grupis (piiratu</w:t>
      </w:r>
      <w:r w:rsidR="00E938B4">
        <w:t xml:space="preserve">d </w:t>
      </w:r>
      <w:r>
        <w:t>juurdepääsuga grupp: rühma</w:t>
      </w:r>
      <w:r w:rsidR="00E938B4">
        <w:t>/klassi</w:t>
      </w:r>
      <w:r>
        <w:t xml:space="preserve"> lapsevanemad</w:t>
      </w:r>
      <w:r>
        <w:rPr>
          <w:spacing w:val="1"/>
        </w:rPr>
        <w:t xml:space="preserve"> </w:t>
      </w:r>
      <w:r>
        <w:t xml:space="preserve">ja </w:t>
      </w:r>
      <w:r w:rsidR="00E938B4">
        <w:t>asutuse</w:t>
      </w:r>
      <w:r>
        <w:t xml:space="preserve"> töötajad) kajastamaks</w:t>
      </w:r>
      <w:r>
        <w:rPr>
          <w:spacing w:val="1"/>
        </w:rPr>
        <w:t xml:space="preserve"> </w:t>
      </w:r>
      <w:r>
        <w:t>rühma</w:t>
      </w:r>
      <w:r w:rsidR="00E938B4">
        <w:t>/klassi</w:t>
      </w:r>
      <w:r>
        <w:rPr>
          <w:spacing w:val="1"/>
        </w:rPr>
        <w:t xml:space="preserve"> </w:t>
      </w:r>
      <w:r>
        <w:t>igapäevategevusi.</w:t>
      </w:r>
    </w:p>
    <w:p w14:paraId="79E01ED0" w14:textId="77777777" w:rsidR="00FA257A" w:rsidRDefault="00FA257A">
      <w:pPr>
        <w:spacing w:line="247" w:lineRule="auto"/>
      </w:pPr>
    </w:p>
    <w:p w14:paraId="079D46D7" w14:textId="77777777" w:rsidR="000A0312" w:rsidRDefault="000A0312">
      <w:pPr>
        <w:spacing w:line="247" w:lineRule="auto"/>
      </w:pPr>
    </w:p>
    <w:p w14:paraId="7E2D4308" w14:textId="61CF14C4" w:rsidR="000A0312" w:rsidRDefault="000A0312" w:rsidP="0045559E">
      <w:pPr>
        <w:spacing w:line="247" w:lineRule="auto"/>
        <w:jc w:val="both"/>
        <w:sectPr w:rsidR="000A0312" w:rsidSect="0045559E">
          <w:footerReference w:type="default" r:id="rId10"/>
          <w:type w:val="continuous"/>
          <w:pgSz w:w="11920" w:h="16860"/>
          <w:pgMar w:top="720" w:right="720" w:bottom="720" w:left="720" w:header="720" w:footer="811" w:gutter="0"/>
          <w:pgNumType w:start="1"/>
          <w:cols w:space="720"/>
          <w:docGrid w:linePitch="299"/>
        </w:sectPr>
      </w:pPr>
      <w:r>
        <w:rPr>
          <w:noProof/>
          <w:position w:val="-4"/>
        </w:rPr>
        <w:drawing>
          <wp:inline distT="0" distB="0" distL="0" distR="0" wp14:anchorId="20439B93" wp14:editId="5CB42959">
            <wp:extent cx="257390" cy="219258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90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A0312">
        <w:rPr>
          <w:sz w:val="24"/>
          <w:szCs w:val="24"/>
        </w:rPr>
        <w:t>Annan nõusoleku ülalnimetatud andmeid avalikustada asutuse</w:t>
      </w:r>
      <w:r w:rsidR="0045559E">
        <w:rPr>
          <w:sz w:val="24"/>
          <w:szCs w:val="24"/>
        </w:rPr>
        <w:t xml:space="preserve"> kodulehel </w:t>
      </w:r>
      <w:hyperlink r:id="rId11" w:history="1">
        <w:r w:rsidR="0045559E" w:rsidRPr="006A67CA">
          <w:rPr>
            <w:rStyle w:val="Hperlink"/>
            <w:sz w:val="24"/>
            <w:szCs w:val="24"/>
          </w:rPr>
          <w:t>www.tammistekool.ee</w:t>
        </w:r>
      </w:hyperlink>
      <w:r w:rsidR="0045559E">
        <w:rPr>
          <w:sz w:val="24"/>
          <w:szCs w:val="24"/>
        </w:rPr>
        <w:t xml:space="preserve">, asutuse </w:t>
      </w:r>
      <w:r w:rsidRPr="000A0312">
        <w:rPr>
          <w:sz w:val="24"/>
          <w:szCs w:val="24"/>
        </w:rPr>
        <w:t xml:space="preserve"> ning Tori valla raamatukogu </w:t>
      </w:r>
      <w:r w:rsidR="00941054">
        <w:rPr>
          <w:sz w:val="24"/>
          <w:szCs w:val="24"/>
        </w:rPr>
        <w:t xml:space="preserve">sotsiaalmeedia </w:t>
      </w:r>
      <w:r w:rsidRPr="000A0312">
        <w:rPr>
          <w:sz w:val="24"/>
          <w:szCs w:val="24"/>
        </w:rPr>
        <w:t>gruppides, kajastamaks</w:t>
      </w:r>
      <w:r w:rsidRPr="000A0312">
        <w:rPr>
          <w:spacing w:val="1"/>
          <w:sz w:val="24"/>
          <w:szCs w:val="24"/>
        </w:rPr>
        <w:t xml:space="preserve"> </w:t>
      </w:r>
      <w:r w:rsidRPr="000A0312">
        <w:rPr>
          <w:sz w:val="24"/>
          <w:szCs w:val="24"/>
        </w:rPr>
        <w:t>asutuse tegevusi ja ettevõtmisi.</w:t>
      </w:r>
    </w:p>
    <w:p w14:paraId="29718FBB" w14:textId="77777777" w:rsidR="00FA257A" w:rsidRDefault="000B7F0B">
      <w:pPr>
        <w:pStyle w:val="Pealkiri1"/>
      </w:pPr>
      <w:r>
        <w:lastRenderedPageBreak/>
        <w:t>Isikuandmete töötlemise</w:t>
      </w:r>
      <w:r>
        <w:rPr>
          <w:spacing w:val="1"/>
        </w:rPr>
        <w:t xml:space="preserve"> </w:t>
      </w:r>
      <w:r>
        <w:t>õiguslik</w:t>
      </w:r>
      <w:r>
        <w:rPr>
          <w:spacing w:val="1"/>
        </w:rPr>
        <w:t xml:space="preserve"> </w:t>
      </w:r>
      <w:r>
        <w:t>alus ja</w:t>
      </w:r>
      <w:r>
        <w:rPr>
          <w:spacing w:val="1"/>
        </w:rPr>
        <w:t xml:space="preserve"> </w:t>
      </w:r>
      <w:r>
        <w:t>andmesubjekti</w:t>
      </w:r>
      <w:r>
        <w:rPr>
          <w:spacing w:val="1"/>
        </w:rPr>
        <w:t xml:space="preserve"> </w:t>
      </w:r>
      <w:r>
        <w:t>õigused</w:t>
      </w:r>
    </w:p>
    <w:p w14:paraId="04A3BC4C" w14:textId="77777777" w:rsidR="00FA257A" w:rsidRDefault="000B7F0B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spacing w:before="159"/>
        <w:rPr>
          <w:sz w:val="24"/>
        </w:rPr>
      </w:pPr>
      <w:r>
        <w:rPr>
          <w:sz w:val="24"/>
        </w:rPr>
        <w:t>Isikuandmete töötlemise</w:t>
      </w:r>
      <w:r>
        <w:rPr>
          <w:spacing w:val="1"/>
          <w:sz w:val="24"/>
        </w:rPr>
        <w:t xml:space="preserve"> </w:t>
      </w:r>
      <w:r>
        <w:rPr>
          <w:sz w:val="24"/>
        </w:rPr>
        <w:t>õiguslik</w:t>
      </w:r>
      <w:r>
        <w:rPr>
          <w:spacing w:val="1"/>
          <w:sz w:val="24"/>
        </w:rPr>
        <w:t xml:space="preserve"> </w:t>
      </w:r>
      <w:r>
        <w:rPr>
          <w:sz w:val="24"/>
        </w:rPr>
        <w:t>alus</w:t>
      </w:r>
    </w:p>
    <w:p w14:paraId="52472123" w14:textId="61FCAED7" w:rsidR="00FA257A" w:rsidRDefault="00E938B4" w:rsidP="0045559E">
      <w:pPr>
        <w:pStyle w:val="Kehatekst"/>
        <w:spacing w:before="10" w:line="247" w:lineRule="auto"/>
        <w:ind w:left="101" w:right="-10"/>
        <w:jc w:val="both"/>
      </w:pPr>
      <w:r>
        <w:t>Asutuse</w:t>
      </w:r>
      <w:r w:rsidR="000B7F0B">
        <w:t xml:space="preserve"> poolt isikuandmete töötlemise aluseks on avalikes huvides ülesande täitmine,</w:t>
      </w:r>
      <w:r w:rsidR="0045559E">
        <w:t xml:space="preserve"> </w:t>
      </w:r>
      <w:r w:rsidR="000B7F0B">
        <w:rPr>
          <w:spacing w:val="-57"/>
        </w:rPr>
        <w:t xml:space="preserve"> </w:t>
      </w:r>
      <w:r w:rsidR="000B7F0B">
        <w:t>juriidiline kohustus, eluliste huvide kaitse või leping.</w:t>
      </w:r>
      <w:r w:rsidR="0045559E">
        <w:t xml:space="preserve"> </w:t>
      </w:r>
      <w:r w:rsidR="000B7F0B">
        <w:t>Muude isikuandmete</w:t>
      </w:r>
      <w:r w:rsidR="000B7F0B">
        <w:rPr>
          <w:spacing w:val="1"/>
        </w:rPr>
        <w:t xml:space="preserve"> </w:t>
      </w:r>
      <w:r w:rsidR="000B7F0B">
        <w:t>töötlemise õiguslik</w:t>
      </w:r>
      <w:r w:rsidR="000B7F0B">
        <w:rPr>
          <w:spacing w:val="1"/>
        </w:rPr>
        <w:t xml:space="preserve"> </w:t>
      </w:r>
      <w:r w:rsidR="000B7F0B">
        <w:t>alus</w:t>
      </w:r>
      <w:r w:rsidR="000B7F0B">
        <w:rPr>
          <w:spacing w:val="1"/>
        </w:rPr>
        <w:t xml:space="preserve"> </w:t>
      </w:r>
      <w:r w:rsidR="000B7F0B">
        <w:t>on lapsevanema</w:t>
      </w:r>
      <w:r w:rsidR="000B7F0B">
        <w:rPr>
          <w:spacing w:val="1"/>
        </w:rPr>
        <w:t xml:space="preserve"> </w:t>
      </w:r>
      <w:r w:rsidR="000B7F0B">
        <w:t>nõusolek.</w:t>
      </w:r>
    </w:p>
    <w:p w14:paraId="0DCF0CA4" w14:textId="77777777" w:rsidR="00FA257A" w:rsidRDefault="00FA257A">
      <w:pPr>
        <w:pStyle w:val="Kehatekst"/>
        <w:spacing w:before="6"/>
        <w:rPr>
          <w:sz w:val="25"/>
        </w:rPr>
      </w:pPr>
    </w:p>
    <w:p w14:paraId="5B24A9A5" w14:textId="77777777" w:rsidR="00FA257A" w:rsidRDefault="000B7F0B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sz w:val="24"/>
        </w:rPr>
      </w:pPr>
      <w:r>
        <w:rPr>
          <w:sz w:val="24"/>
        </w:rPr>
        <w:t>Lapsevanema õigused</w:t>
      </w:r>
      <w:r>
        <w:rPr>
          <w:spacing w:val="1"/>
          <w:sz w:val="24"/>
        </w:rPr>
        <w:t xml:space="preserve"> </w:t>
      </w:r>
      <w:r>
        <w:rPr>
          <w:sz w:val="24"/>
        </w:rPr>
        <w:t>nõusoleku</w:t>
      </w:r>
      <w:r>
        <w:rPr>
          <w:spacing w:val="1"/>
          <w:sz w:val="24"/>
        </w:rPr>
        <w:t xml:space="preserve"> </w:t>
      </w:r>
      <w:r>
        <w:rPr>
          <w:sz w:val="24"/>
        </w:rPr>
        <w:t>osas</w:t>
      </w:r>
    </w:p>
    <w:p w14:paraId="288D1661" w14:textId="5FC48991" w:rsidR="00FA257A" w:rsidRDefault="000B7F0B" w:rsidP="0045559E">
      <w:pPr>
        <w:pStyle w:val="Kehatekst"/>
        <w:spacing w:before="9" w:line="247" w:lineRule="auto"/>
        <w:ind w:left="101" w:right="268"/>
        <w:jc w:val="both"/>
      </w:pPr>
      <w:r>
        <w:t xml:space="preserve">Lapsevanemal on õigus saada </w:t>
      </w:r>
      <w:r w:rsidR="00EB4F1D">
        <w:t>asutuselt</w:t>
      </w:r>
      <w:r>
        <w:t xml:space="preserve"> teavet kõigi isikuandmete kohta, mida </w:t>
      </w:r>
      <w:r w:rsidR="00EB4F1D">
        <w:t>asutus</w:t>
      </w:r>
      <w:r>
        <w:t xml:space="preserve"> tema</w:t>
      </w:r>
      <w:r>
        <w:rPr>
          <w:spacing w:val="-57"/>
        </w:rPr>
        <w:t xml:space="preserve"> </w:t>
      </w:r>
      <w:r>
        <w:t>või esindatava lapse kohta nõusoleku alusel töötleb.</w:t>
      </w:r>
    </w:p>
    <w:p w14:paraId="47A04F3F" w14:textId="51221063" w:rsidR="00FA257A" w:rsidRDefault="00EB4F1D" w:rsidP="0045559E">
      <w:pPr>
        <w:pStyle w:val="Kehatekst"/>
        <w:spacing w:before="2" w:line="247" w:lineRule="auto"/>
        <w:ind w:left="101" w:right="133"/>
        <w:jc w:val="both"/>
      </w:pPr>
      <w:r>
        <w:t>Asutus</w:t>
      </w:r>
      <w:r w:rsidR="000B7F0B">
        <w:t xml:space="preserve"> parandab ebaõiged</w:t>
      </w:r>
      <w:r w:rsidR="000B7F0B">
        <w:rPr>
          <w:spacing w:val="1"/>
        </w:rPr>
        <w:t xml:space="preserve"> </w:t>
      </w:r>
      <w:r w:rsidR="000B7F0B">
        <w:t>isikuandmed või</w:t>
      </w:r>
      <w:r w:rsidR="000B7F0B">
        <w:rPr>
          <w:spacing w:val="1"/>
        </w:rPr>
        <w:t xml:space="preserve"> </w:t>
      </w:r>
      <w:r w:rsidR="000B7F0B">
        <w:t>kustutab sellekohase</w:t>
      </w:r>
      <w:r w:rsidR="000B7F0B">
        <w:rPr>
          <w:spacing w:val="1"/>
        </w:rPr>
        <w:t xml:space="preserve"> </w:t>
      </w:r>
      <w:r w:rsidR="000B7F0B">
        <w:t>aluse olemasolu</w:t>
      </w:r>
      <w:r w:rsidR="000B7F0B">
        <w:rPr>
          <w:spacing w:val="1"/>
        </w:rPr>
        <w:t xml:space="preserve"> </w:t>
      </w:r>
      <w:r w:rsidR="000B7F0B">
        <w:t>korral</w:t>
      </w:r>
      <w:r w:rsidR="000B7F0B">
        <w:rPr>
          <w:spacing w:val="1"/>
        </w:rPr>
        <w:t xml:space="preserve"> </w:t>
      </w:r>
      <w:r w:rsidR="000B7F0B">
        <w:t>isikuandmed lapsevanema taotluse alusel.</w:t>
      </w:r>
      <w:r w:rsidR="000B7F0B">
        <w:rPr>
          <w:spacing w:val="1"/>
        </w:rPr>
        <w:t xml:space="preserve"> </w:t>
      </w:r>
      <w:r w:rsidR="000B7F0B">
        <w:t>Taotlus palun esitada</w:t>
      </w:r>
      <w:r w:rsidR="000B7F0B">
        <w:rPr>
          <w:spacing w:val="1"/>
        </w:rPr>
        <w:t xml:space="preserve"> </w:t>
      </w:r>
      <w:r>
        <w:t>asutuse</w:t>
      </w:r>
      <w:r w:rsidR="000B7F0B">
        <w:t xml:space="preserve"> andmekaitse</w:t>
      </w:r>
      <w:r w:rsidR="000B7F0B">
        <w:rPr>
          <w:spacing w:val="1"/>
        </w:rPr>
        <w:t xml:space="preserve"> </w:t>
      </w:r>
      <w:r w:rsidR="000B7F0B">
        <w:t xml:space="preserve">kontaktisiku </w:t>
      </w:r>
      <w:r>
        <w:t>Oksana Laanemetsa</w:t>
      </w:r>
      <w:r w:rsidR="000B7F0B">
        <w:t xml:space="preserve"> meilile </w:t>
      </w:r>
      <w:hyperlink r:id="rId12" w:history="1">
        <w:r w:rsidR="003229A0" w:rsidRPr="00983CD7">
          <w:rPr>
            <w:rStyle w:val="Hperlink"/>
          </w:rPr>
          <w:t>oksana@tammistekool.ee</w:t>
        </w:r>
      </w:hyperlink>
      <w:r w:rsidR="000B7F0B">
        <w:t>. Lapsevanemal on õigus igal ajal</w:t>
      </w:r>
      <w:r w:rsidR="000B7F0B">
        <w:rPr>
          <w:spacing w:val="-57"/>
        </w:rPr>
        <w:t xml:space="preserve"> </w:t>
      </w:r>
      <w:r w:rsidR="000B7F0B">
        <w:t>nõusolek tagasi võtta. Nõusoleku</w:t>
      </w:r>
      <w:r w:rsidR="000B7F0B">
        <w:rPr>
          <w:spacing w:val="1"/>
        </w:rPr>
        <w:t xml:space="preserve"> </w:t>
      </w:r>
      <w:r w:rsidR="000B7F0B">
        <w:t>tagasivõtmiseks palun esitada</w:t>
      </w:r>
      <w:r w:rsidR="000B7F0B">
        <w:rPr>
          <w:spacing w:val="1"/>
        </w:rPr>
        <w:t xml:space="preserve"> </w:t>
      </w:r>
      <w:r>
        <w:rPr>
          <w:spacing w:val="1"/>
        </w:rPr>
        <w:t>asutuse</w:t>
      </w:r>
      <w:r w:rsidR="000B7F0B">
        <w:t xml:space="preserve"> andmekaitse</w:t>
      </w:r>
      <w:r w:rsidR="000B7F0B">
        <w:rPr>
          <w:spacing w:val="1"/>
        </w:rPr>
        <w:t xml:space="preserve"> </w:t>
      </w:r>
      <w:r w:rsidR="000B7F0B">
        <w:t>kontaktisikule avaldus, kus on</w:t>
      </w:r>
      <w:r w:rsidR="000B7F0B">
        <w:rPr>
          <w:spacing w:val="1"/>
        </w:rPr>
        <w:t xml:space="preserve"> </w:t>
      </w:r>
      <w:r w:rsidR="000B7F0B">
        <w:t>välja toodud, milliste</w:t>
      </w:r>
      <w:r w:rsidR="000B7F0B">
        <w:rPr>
          <w:spacing w:val="1"/>
        </w:rPr>
        <w:t xml:space="preserve"> </w:t>
      </w:r>
      <w:r w:rsidR="000B7F0B">
        <w:t>isikuandmete töötlemiseks antud</w:t>
      </w:r>
      <w:r w:rsidR="000B7F0B">
        <w:rPr>
          <w:spacing w:val="1"/>
        </w:rPr>
        <w:t xml:space="preserve"> </w:t>
      </w:r>
      <w:r w:rsidR="000B7F0B">
        <w:t>nõusolek tagasi võetakse.</w:t>
      </w:r>
    </w:p>
    <w:p w14:paraId="6C0CECB7" w14:textId="77777777" w:rsidR="00FA257A" w:rsidRDefault="00FA257A">
      <w:pPr>
        <w:pStyle w:val="Kehatekst"/>
        <w:spacing w:before="3"/>
        <w:rPr>
          <w:sz w:val="25"/>
        </w:rPr>
      </w:pPr>
    </w:p>
    <w:p w14:paraId="46E21799" w14:textId="77777777" w:rsidR="00FA257A" w:rsidRDefault="000B7F0B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sz w:val="24"/>
        </w:rPr>
      </w:pPr>
      <w:r>
        <w:rPr>
          <w:sz w:val="24"/>
        </w:rPr>
        <w:t>Andmete edastamine</w:t>
      </w:r>
    </w:p>
    <w:p w14:paraId="6AB030CE" w14:textId="6349D72A" w:rsidR="00FA257A" w:rsidRDefault="00EB4F1D" w:rsidP="0045559E">
      <w:pPr>
        <w:pStyle w:val="Kehatekst"/>
        <w:spacing w:before="9" w:line="247" w:lineRule="auto"/>
        <w:ind w:left="101"/>
        <w:jc w:val="both"/>
      </w:pPr>
      <w:r>
        <w:t>Asutus</w:t>
      </w:r>
      <w:r w:rsidR="000B7F0B">
        <w:t xml:space="preserve"> edastab</w:t>
      </w:r>
      <w:r w:rsidR="000B7F0B">
        <w:rPr>
          <w:spacing w:val="1"/>
        </w:rPr>
        <w:t xml:space="preserve"> </w:t>
      </w:r>
      <w:r w:rsidR="000B7F0B">
        <w:t>nõusoleku alusel töödeldavaid isikuandmeid kolmandale isikule ainult</w:t>
      </w:r>
      <w:r w:rsidR="000B7F0B">
        <w:rPr>
          <w:spacing w:val="-57"/>
        </w:rPr>
        <w:t xml:space="preserve"> </w:t>
      </w:r>
      <w:r w:rsidR="000B7F0B">
        <w:t>õigusaktides ja nõusolekus sätestatud juhtudel.</w:t>
      </w:r>
    </w:p>
    <w:p w14:paraId="044D4214" w14:textId="77777777" w:rsidR="00FA257A" w:rsidRDefault="00FA257A">
      <w:pPr>
        <w:pStyle w:val="Kehatekst"/>
        <w:spacing w:before="11"/>
      </w:pPr>
    </w:p>
    <w:p w14:paraId="22ECBAAE" w14:textId="77777777" w:rsidR="00FA257A" w:rsidRDefault="000B7F0B">
      <w:pPr>
        <w:pStyle w:val="Loendilik"/>
        <w:numPr>
          <w:ilvl w:val="0"/>
          <w:numId w:val="1"/>
        </w:numPr>
        <w:tabs>
          <w:tab w:val="left" w:pos="881"/>
          <w:tab w:val="left" w:pos="882"/>
        </w:tabs>
        <w:ind w:left="881" w:hanging="781"/>
        <w:rPr>
          <w:sz w:val="24"/>
        </w:rPr>
      </w:pPr>
      <w:r>
        <w:rPr>
          <w:sz w:val="24"/>
        </w:rPr>
        <w:t>Andmete säilitamine</w:t>
      </w:r>
    </w:p>
    <w:p w14:paraId="6EC26EA3" w14:textId="25B41361" w:rsidR="00FA257A" w:rsidRDefault="000B7F0B" w:rsidP="0045559E">
      <w:pPr>
        <w:pStyle w:val="Kehatekst"/>
        <w:spacing w:before="9" w:line="247" w:lineRule="auto"/>
        <w:ind w:left="101" w:right="-10"/>
        <w:jc w:val="both"/>
      </w:pPr>
      <w:r>
        <w:t>Nõusoleku alusel</w:t>
      </w:r>
      <w:r>
        <w:rPr>
          <w:spacing w:val="1"/>
        </w:rPr>
        <w:t xml:space="preserve"> </w:t>
      </w:r>
      <w:r>
        <w:t>töödeldavad andmed</w:t>
      </w:r>
      <w:r>
        <w:rPr>
          <w:spacing w:val="1"/>
        </w:rPr>
        <w:t xml:space="preserve"> </w:t>
      </w:r>
      <w:r>
        <w:t>säilitatakse</w:t>
      </w:r>
      <w:r>
        <w:rPr>
          <w:spacing w:val="1"/>
        </w:rPr>
        <w:t xml:space="preserve"> </w:t>
      </w:r>
      <w:r>
        <w:t>kuni nõusoleku</w:t>
      </w:r>
      <w:r>
        <w:rPr>
          <w:spacing w:val="1"/>
        </w:rPr>
        <w:t xml:space="preserve"> </w:t>
      </w:r>
      <w:r>
        <w:t>tagasivõtmiseni.</w:t>
      </w:r>
      <w:r w:rsidR="0045559E">
        <w:rPr>
          <w:spacing w:val="1"/>
        </w:rPr>
        <w:t xml:space="preserve"> N</w:t>
      </w:r>
      <w:r>
        <w:t>õusoleku tagasivõtmine ei mõjuta enne tagasivõtmist toimunud andmete töötlemise</w:t>
      </w:r>
      <w:r>
        <w:rPr>
          <w:spacing w:val="-57"/>
        </w:rPr>
        <w:t xml:space="preserve"> </w:t>
      </w:r>
      <w:r>
        <w:t>seaduslikkust.</w:t>
      </w:r>
    </w:p>
    <w:p w14:paraId="341B63B8" w14:textId="77777777" w:rsidR="00FA257A" w:rsidRDefault="00FA257A">
      <w:pPr>
        <w:pStyle w:val="Kehatekst"/>
        <w:spacing w:before="1"/>
        <w:rPr>
          <w:sz w:val="25"/>
        </w:rPr>
      </w:pPr>
    </w:p>
    <w:p w14:paraId="19CD511A" w14:textId="77777777" w:rsidR="00FA257A" w:rsidRDefault="000B7F0B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Andmete turvalisuse</w:t>
      </w:r>
      <w:r>
        <w:rPr>
          <w:spacing w:val="1"/>
          <w:sz w:val="24"/>
        </w:rPr>
        <w:t xml:space="preserve"> </w:t>
      </w:r>
      <w:r>
        <w:rPr>
          <w:sz w:val="24"/>
        </w:rPr>
        <w:t>tagamine</w:t>
      </w:r>
    </w:p>
    <w:p w14:paraId="74AD2251" w14:textId="7455D8F9" w:rsidR="00FA257A" w:rsidRDefault="000B7F0B" w:rsidP="0045559E">
      <w:pPr>
        <w:pStyle w:val="Kehatekst"/>
        <w:spacing w:before="9" w:line="247" w:lineRule="auto"/>
        <w:ind w:left="101" w:right="-10"/>
        <w:jc w:val="both"/>
      </w:pPr>
      <w:r>
        <w:t xml:space="preserve">Lapse isikuandmed on kättesaadavad üksnes neile </w:t>
      </w:r>
      <w:r w:rsidR="00EB4F1D">
        <w:t>asutuse</w:t>
      </w:r>
      <w:r>
        <w:t xml:space="preserve"> töötajatele, kellel on neid vaja</w:t>
      </w:r>
      <w:r>
        <w:rPr>
          <w:spacing w:val="-57"/>
        </w:rPr>
        <w:t xml:space="preserve"> </w:t>
      </w:r>
      <w:r>
        <w:t>lapse elu, tervise ja heaolu tagamiseks.</w:t>
      </w:r>
    </w:p>
    <w:p w14:paraId="310A6F65" w14:textId="77777777" w:rsidR="00FA257A" w:rsidRDefault="00FA257A">
      <w:pPr>
        <w:pStyle w:val="Kehatekst"/>
        <w:rPr>
          <w:sz w:val="25"/>
        </w:rPr>
      </w:pPr>
    </w:p>
    <w:p w14:paraId="786033CE" w14:textId="6493067C" w:rsidR="00FA257A" w:rsidRDefault="000B7F0B" w:rsidP="0045559E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spacing w:line="247" w:lineRule="auto"/>
        <w:ind w:left="101" w:right="-10" w:firstLine="0"/>
        <w:jc w:val="both"/>
        <w:rPr>
          <w:sz w:val="24"/>
        </w:rPr>
      </w:pPr>
      <w:r>
        <w:rPr>
          <w:sz w:val="24"/>
        </w:rPr>
        <w:t>Isikuandmete töötlemise osas tekkivate küsimuste korral on lapsevanemal võimalik</w:t>
      </w:r>
      <w:r w:rsidR="0045559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pöörduda </w:t>
      </w:r>
      <w:r w:rsidR="00EB4F1D">
        <w:rPr>
          <w:sz w:val="24"/>
        </w:rPr>
        <w:t>asutuse</w:t>
      </w:r>
      <w:r>
        <w:rPr>
          <w:sz w:val="24"/>
        </w:rPr>
        <w:t xml:space="preserve"> andmekaitse kontaktisiku poole (märgitud punktis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1DB055EE" w14:textId="77777777" w:rsidR="00FA257A" w:rsidRDefault="00FA257A">
      <w:pPr>
        <w:pStyle w:val="Kehatekst"/>
        <w:rPr>
          <w:sz w:val="25"/>
        </w:rPr>
      </w:pPr>
    </w:p>
    <w:p w14:paraId="10DD5B1D" w14:textId="77777777" w:rsidR="00FA257A" w:rsidRDefault="000B7F0B" w:rsidP="0045559E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spacing w:line="247" w:lineRule="auto"/>
        <w:ind w:left="101" w:right="231" w:firstLine="0"/>
        <w:jc w:val="both"/>
        <w:rPr>
          <w:sz w:val="24"/>
        </w:rPr>
      </w:pPr>
      <w:r>
        <w:rPr>
          <w:sz w:val="24"/>
        </w:rPr>
        <w:t>Kui lapsevanem leiab, et andmete töötlemisel on rikutud tema või lapse õigusi, on tal</w:t>
      </w:r>
      <w:r>
        <w:rPr>
          <w:spacing w:val="-57"/>
          <w:sz w:val="24"/>
        </w:rPr>
        <w:t xml:space="preserve"> </w:t>
      </w:r>
      <w:r>
        <w:rPr>
          <w:sz w:val="24"/>
        </w:rPr>
        <w:t>õigus pöörduda</w:t>
      </w:r>
      <w:r>
        <w:rPr>
          <w:spacing w:val="1"/>
          <w:sz w:val="24"/>
        </w:rPr>
        <w:t xml:space="preserve"> </w:t>
      </w:r>
      <w:r>
        <w:rPr>
          <w:sz w:val="24"/>
        </w:rPr>
        <w:t>oma õiguste</w:t>
      </w:r>
      <w:r>
        <w:rPr>
          <w:spacing w:val="1"/>
          <w:sz w:val="24"/>
        </w:rPr>
        <w:t xml:space="preserve"> </w:t>
      </w:r>
      <w:r>
        <w:rPr>
          <w:sz w:val="24"/>
        </w:rPr>
        <w:t>kaitseks</w:t>
      </w:r>
      <w:r>
        <w:rPr>
          <w:spacing w:val="1"/>
          <w:sz w:val="24"/>
        </w:rPr>
        <w:t xml:space="preserve"> </w:t>
      </w:r>
      <w:r>
        <w:rPr>
          <w:sz w:val="24"/>
        </w:rPr>
        <w:t>Andmekaitse Inspektsiooni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color w:val="0066CC"/>
            <w:sz w:val="24"/>
            <w:u w:val="single" w:color="0066CC"/>
          </w:rPr>
          <w:t>https://www.aki.ee/</w:t>
        </w:r>
      </w:hyperlink>
      <w:r>
        <w:rPr>
          <w:sz w:val="24"/>
        </w:rPr>
        <w:t>) või</w:t>
      </w:r>
      <w:r>
        <w:rPr>
          <w:spacing w:val="1"/>
          <w:sz w:val="24"/>
        </w:rPr>
        <w:t xml:space="preserve"> </w:t>
      </w:r>
      <w:r>
        <w:rPr>
          <w:sz w:val="24"/>
        </w:rPr>
        <w:t>halduskohtusse.</w:t>
      </w:r>
    </w:p>
    <w:p w14:paraId="16FD1E3C" w14:textId="77777777" w:rsidR="00FA257A" w:rsidRDefault="00FA257A">
      <w:pPr>
        <w:pStyle w:val="Kehatekst"/>
        <w:rPr>
          <w:sz w:val="25"/>
        </w:rPr>
      </w:pPr>
    </w:p>
    <w:p w14:paraId="077DAE34" w14:textId="77777777" w:rsidR="00FA257A" w:rsidRDefault="000B7F0B">
      <w:pPr>
        <w:pStyle w:val="Loendilik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Lasteaia andmekaitsetingimustega</w:t>
      </w:r>
      <w:r>
        <w:rPr>
          <w:spacing w:val="1"/>
          <w:sz w:val="24"/>
        </w:rPr>
        <w:t xml:space="preserve"> </w:t>
      </w:r>
      <w:r>
        <w:rPr>
          <w:sz w:val="24"/>
        </w:rPr>
        <w:t>saab</w:t>
      </w:r>
      <w:r>
        <w:rPr>
          <w:spacing w:val="1"/>
          <w:sz w:val="24"/>
        </w:rPr>
        <w:t xml:space="preserve"> </w:t>
      </w:r>
      <w:r>
        <w:rPr>
          <w:sz w:val="24"/>
        </w:rPr>
        <w:t>tutvuda</w:t>
      </w:r>
      <w:r>
        <w:rPr>
          <w:spacing w:val="1"/>
          <w:sz w:val="24"/>
        </w:rPr>
        <w:t xml:space="preserve"> </w:t>
      </w:r>
      <w:r>
        <w:rPr>
          <w:sz w:val="24"/>
        </w:rPr>
        <w:t>lasteaia</w:t>
      </w:r>
      <w:r>
        <w:rPr>
          <w:spacing w:val="1"/>
          <w:sz w:val="24"/>
        </w:rPr>
        <w:t xml:space="preserve"> </w:t>
      </w:r>
      <w:r>
        <w:rPr>
          <w:sz w:val="24"/>
        </w:rPr>
        <w:t>veebilehel.</w:t>
      </w:r>
    </w:p>
    <w:p w14:paraId="7B90C286" w14:textId="77777777" w:rsidR="00FA257A" w:rsidRDefault="00FA257A">
      <w:pPr>
        <w:pStyle w:val="Kehatekst"/>
        <w:rPr>
          <w:sz w:val="26"/>
        </w:rPr>
      </w:pPr>
    </w:p>
    <w:p w14:paraId="7B839360" w14:textId="77777777" w:rsidR="00FA257A" w:rsidRDefault="00FA257A">
      <w:pPr>
        <w:pStyle w:val="Kehatekst"/>
        <w:spacing w:before="5"/>
      </w:pPr>
    </w:p>
    <w:p w14:paraId="01B9BE18" w14:textId="77777777" w:rsidR="00FA257A" w:rsidRDefault="000B7F0B">
      <w:pPr>
        <w:pStyle w:val="Kehatekst"/>
        <w:ind w:left="101"/>
      </w:pPr>
      <w:r>
        <w:t>Kinnitan isikuandmete</w:t>
      </w:r>
      <w:r>
        <w:rPr>
          <w:spacing w:val="1"/>
        </w:rPr>
        <w:t xml:space="preserve"> </w:t>
      </w:r>
      <w:r>
        <w:t>tingimustega</w:t>
      </w:r>
      <w:r>
        <w:rPr>
          <w:spacing w:val="1"/>
        </w:rPr>
        <w:t xml:space="preserve"> </w:t>
      </w:r>
      <w:r>
        <w:t>tutvumist:</w:t>
      </w:r>
    </w:p>
    <w:p w14:paraId="4DBE47B4" w14:textId="77777777" w:rsidR="00FA257A" w:rsidRDefault="00FA257A">
      <w:pPr>
        <w:pStyle w:val="Kehatekst"/>
        <w:rPr>
          <w:sz w:val="20"/>
        </w:rPr>
      </w:pPr>
    </w:p>
    <w:p w14:paraId="17D1ABF2" w14:textId="77777777" w:rsidR="00FA257A" w:rsidRDefault="00FA257A">
      <w:pPr>
        <w:pStyle w:val="Kehatekst"/>
        <w:rPr>
          <w:sz w:val="20"/>
        </w:rPr>
      </w:pPr>
    </w:p>
    <w:p w14:paraId="61BE2E71" w14:textId="77777777" w:rsidR="00FA257A" w:rsidRDefault="00FA257A">
      <w:pPr>
        <w:pStyle w:val="Kehatekst"/>
        <w:rPr>
          <w:sz w:val="20"/>
        </w:rPr>
      </w:pPr>
    </w:p>
    <w:p w14:paraId="5808827C" w14:textId="77777777" w:rsidR="00FA257A" w:rsidRDefault="00FA257A">
      <w:pPr>
        <w:pStyle w:val="Kehatekst"/>
        <w:rPr>
          <w:sz w:val="20"/>
        </w:rPr>
      </w:pPr>
    </w:p>
    <w:p w14:paraId="5982BC4B" w14:textId="0035BAEE" w:rsidR="00FA257A" w:rsidRDefault="00EB4F1D">
      <w:pPr>
        <w:pStyle w:val="Kehateks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57EA55" wp14:editId="52C239F1">
                <wp:simplePos x="0" y="0"/>
                <wp:positionH relativeFrom="page">
                  <wp:posOffset>915035</wp:posOffset>
                </wp:positionH>
                <wp:positionV relativeFrom="paragraph">
                  <wp:posOffset>125730</wp:posOffset>
                </wp:positionV>
                <wp:extent cx="572897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22"/>
                            <a:gd name="T2" fmla="+- 0 10462 1441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3765" id="Freeform 2" o:spid="_x0000_s1026" style="position:absolute;margin-left:72.05pt;margin-top:9.9pt;width:451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ESlQIAAJgFAAAOAAAAZHJzL2Uyb0RvYy54bWysVNtu2zAMfR+wfxD0uKHxZeklRpxiaNZh&#10;QHcBmn2AIsuxMVnUJCVO+vWjJDtNs+1lmB8E0qQODy/i/HbfSbITxragSppNUkqE4lC1alPS76v7&#10;ixtKrGOqYhKUKOlBWHq7eP1q3utC5NCArIQhCKJs0euSNs7pIkksb0TH7AS0UGiswXTMoWo2SWVY&#10;j+idTPI0vUp6MJU2wIW1+HcZjXQR8OtacPe1rq1wRJYUublwmnCu/Zks5qzYGKablg802D+w6Fir&#10;MOgRaskcI1vT/gbVtdyAhdpNOHQJ1HXLRcgBs8nSs2weG6ZFyAWLY/WxTPb/wfIvu0f9zXjqVj8A&#10;/2GxIkmvbXG0eMWiD1n3n6HCHrKtg5Dsvjadv4lpkH2o6eFYU7F3hOPPy+v8ZnaNpedoy3KUfABW&#10;jHf51rqPAgIO2z1YFztSoRTqWRHFOgy6Qoi6k9ictxckJdl0moVj6ODRLRvd3iRklZKezNI8P3fK&#10;R6eIlU6v8j+CvRv9PFh+AoYJbEaKrBlZ870aaKNEmH8CaSiUBusLtEJyY4UQAZ18in/xxdjnvvHO&#10;EMLgbJ9PtaEEp3od09XMeWY+hBdJX9JQC/+jg51YQTC5s9ZhkGerVKdeeP1lBtGMN3yA0NZjUM/1&#10;pLUK7lspQ2+l8lQuL2exNhZkW3mjZ2PNZn0nDdkx/17DN8zLCzdtrFsy20S/YIo5G9iqKkRpBKs+&#10;DLJjrYwyspJY9DDgfqb9nrDFGqoDzreBuB5wnaHQgHmipMfVUFL7c8uMoER+Uvj2Zjh8fpcEZYoD&#10;joo5taxPLUxxhCqpozgRXrxzcf9stWk3DUbKwowoeI/vqm79Awj8IqtBwecf6jusKr9fTvXg9bxQ&#10;F78AAAD//wMAUEsDBBQABgAIAAAAIQDtyDzD3gAAAAoBAAAPAAAAZHJzL2Rvd25yZXYueG1sTI89&#10;T8MwEIZ3JP6DdUhs1AlNqhLiVICAjUoUFjYnPuKU+Bxitw399Vwn2O7VPXo/ytXkerHHMXSeFKSz&#10;BARS401HrYL3t6erJYgQNRnde0IFPxhgVZ2flbow/kCvuN/EVrAJhUIrsDEOhZShseh0mPkBiX+f&#10;fnQ6shxbaUZ9YHPXy+skWUinO+IEqwd8sNh8bXZOQb5N80dfvxzl8eN7fm+3zfo5Xyp1eTHd3YKI&#10;OMU/GE71uTpU3Kn2OzJB9KyzLGWUjxuecAKSbDEHUSvgYJBVKf9PqH4BAAD//wMAUEsBAi0AFAAG&#10;AAgAAAAhALaDOJL+AAAA4QEAABMAAAAAAAAAAAAAAAAAAAAAAFtDb250ZW50X1R5cGVzXS54bWxQ&#10;SwECLQAUAAYACAAAACEAOP0h/9YAAACUAQAACwAAAAAAAAAAAAAAAAAvAQAAX3JlbHMvLnJlbHNQ&#10;SwECLQAUAAYACAAAACEA9VsxEpUCAACYBQAADgAAAAAAAAAAAAAAAAAuAgAAZHJzL2Uyb0RvYy54&#10;bWxQSwECLQAUAAYACAAAACEA7cg8w94AAAAKAQAADwAAAAAAAAAAAAAAAADvBAAAZHJzL2Rvd25y&#10;ZXYueG1sUEsFBgAAAAAEAAQA8wAAAPoFAAAAAA==&#10;" path="m,l9021,e" filled="f" strokeweight=".1552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077E5CA5" w14:textId="77777777" w:rsidR="00FA257A" w:rsidRDefault="00FA257A">
      <w:pPr>
        <w:pStyle w:val="Kehatekst"/>
        <w:rPr>
          <w:sz w:val="8"/>
        </w:rPr>
      </w:pPr>
    </w:p>
    <w:p w14:paraId="15B4DFCA" w14:textId="77777777" w:rsidR="00FA257A" w:rsidRDefault="000B7F0B">
      <w:pPr>
        <w:tabs>
          <w:tab w:val="left" w:pos="4028"/>
          <w:tab w:val="left" w:pos="7356"/>
        </w:tabs>
        <w:spacing w:before="91"/>
        <w:ind w:left="541"/>
      </w:pPr>
      <w:r>
        <w:t>/kuupäev/</w:t>
      </w:r>
      <w:r>
        <w:tab/>
        <w:t>/nimi/</w:t>
      </w:r>
      <w:r>
        <w:tab/>
        <w:t>/allkiri/</w:t>
      </w:r>
    </w:p>
    <w:sectPr w:rsidR="00FA257A" w:rsidSect="0045559E">
      <w:pgSz w:w="11920" w:h="16860"/>
      <w:pgMar w:top="720" w:right="720" w:bottom="720" w:left="720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5DA5" w14:textId="77777777" w:rsidR="000B7F0B" w:rsidRDefault="000B7F0B">
      <w:r>
        <w:separator/>
      </w:r>
    </w:p>
  </w:endnote>
  <w:endnote w:type="continuationSeparator" w:id="0">
    <w:p w14:paraId="08C8BAFD" w14:textId="77777777" w:rsidR="000B7F0B" w:rsidRDefault="000B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5810" w14:textId="780F0C01" w:rsidR="00FA257A" w:rsidRDefault="00EB4F1D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222999" wp14:editId="403623FA">
              <wp:simplePos x="0" y="0"/>
              <wp:positionH relativeFrom="page">
                <wp:posOffset>6530340</wp:posOffset>
              </wp:positionH>
              <wp:positionV relativeFrom="page">
                <wp:posOffset>10051415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2BDE2" w14:textId="77777777" w:rsidR="00FA257A" w:rsidRDefault="000B7F0B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22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791.45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Q+r/S4gAAAA8BAAAPAAAAZHJzL2Rvd25yZXYueG1sTI/BTsMwEETvSPyDtUjcqJ2IhDTEqSoE&#10;JyREGg4cndhNosbrELtt+Hu2J3qb0T7NzhSbxY7sZGY/OJQQrQQwg63TA3YSvuq3hwyYDwq1Gh0a&#10;Cb/Gw6a8vSlUrt0ZK3PahY5RCPpcSehDmHLOfdsbq/zKTQbptnezVYHs3HE9qzOF25HHQqTcqgHp&#10;Q68m89Kb9rA7Wgnbb6xeh5+P5rPaV0NdrwW+pwcp7++W7TOwYJbwD8OlPlWHkjo17ojas5G8iLNH&#10;YkklWbwGdmFEEj8Ba0ilUZQALwt+vaP8Aw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BD6v9LiAAAADwEAAA8AAAAAAAAAAAAAAAAALwQAAGRycy9kb3ducmV2LnhtbFBLBQYAAAAABAAE&#10;APMAAAA+BQAAAAA=&#10;" filled="f" stroked="f">
              <v:textbox inset="0,0,0,0">
                <w:txbxContent>
                  <w:p w14:paraId="0FA2BDE2" w14:textId="77777777" w:rsidR="00FA257A" w:rsidRDefault="000B7F0B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E222" w14:textId="77777777" w:rsidR="000B7F0B" w:rsidRDefault="000B7F0B">
      <w:r>
        <w:separator/>
      </w:r>
    </w:p>
  </w:footnote>
  <w:footnote w:type="continuationSeparator" w:id="0">
    <w:p w14:paraId="3D57F027" w14:textId="77777777" w:rsidR="000B7F0B" w:rsidRDefault="000B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16B"/>
    <w:multiLevelType w:val="hybridMultilevel"/>
    <w:tmpl w:val="2C76F314"/>
    <w:lvl w:ilvl="0" w:tplc="CB1209D8">
      <w:start w:val="1"/>
      <w:numFmt w:val="decimal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1FBA9402">
      <w:numFmt w:val="bullet"/>
      <w:lvlText w:val="•"/>
      <w:lvlJc w:val="left"/>
      <w:pPr>
        <w:ind w:left="1662" w:hanging="721"/>
      </w:pPr>
      <w:rPr>
        <w:rFonts w:hint="default"/>
        <w:lang w:val="et-EE" w:eastAsia="en-US" w:bidi="ar-SA"/>
      </w:rPr>
    </w:lvl>
    <w:lvl w:ilvl="2" w:tplc="90DCDEE8">
      <w:numFmt w:val="bullet"/>
      <w:lvlText w:val="•"/>
      <w:lvlJc w:val="left"/>
      <w:pPr>
        <w:ind w:left="2504" w:hanging="721"/>
      </w:pPr>
      <w:rPr>
        <w:rFonts w:hint="default"/>
        <w:lang w:val="et-EE" w:eastAsia="en-US" w:bidi="ar-SA"/>
      </w:rPr>
    </w:lvl>
    <w:lvl w:ilvl="3" w:tplc="28B042C2">
      <w:numFmt w:val="bullet"/>
      <w:lvlText w:val="•"/>
      <w:lvlJc w:val="left"/>
      <w:pPr>
        <w:ind w:left="3346" w:hanging="721"/>
      </w:pPr>
      <w:rPr>
        <w:rFonts w:hint="default"/>
        <w:lang w:val="et-EE" w:eastAsia="en-US" w:bidi="ar-SA"/>
      </w:rPr>
    </w:lvl>
    <w:lvl w:ilvl="4" w:tplc="8D26815C">
      <w:numFmt w:val="bullet"/>
      <w:lvlText w:val="•"/>
      <w:lvlJc w:val="left"/>
      <w:pPr>
        <w:ind w:left="4188" w:hanging="721"/>
      </w:pPr>
      <w:rPr>
        <w:rFonts w:hint="default"/>
        <w:lang w:val="et-EE" w:eastAsia="en-US" w:bidi="ar-SA"/>
      </w:rPr>
    </w:lvl>
    <w:lvl w:ilvl="5" w:tplc="24D8FCC8">
      <w:numFmt w:val="bullet"/>
      <w:lvlText w:val="•"/>
      <w:lvlJc w:val="left"/>
      <w:pPr>
        <w:ind w:left="5030" w:hanging="721"/>
      </w:pPr>
      <w:rPr>
        <w:rFonts w:hint="default"/>
        <w:lang w:val="et-EE" w:eastAsia="en-US" w:bidi="ar-SA"/>
      </w:rPr>
    </w:lvl>
    <w:lvl w:ilvl="6" w:tplc="0BAE5E7A">
      <w:numFmt w:val="bullet"/>
      <w:lvlText w:val="•"/>
      <w:lvlJc w:val="left"/>
      <w:pPr>
        <w:ind w:left="5872" w:hanging="721"/>
      </w:pPr>
      <w:rPr>
        <w:rFonts w:hint="default"/>
        <w:lang w:val="et-EE" w:eastAsia="en-US" w:bidi="ar-SA"/>
      </w:rPr>
    </w:lvl>
    <w:lvl w:ilvl="7" w:tplc="E7F4FA3A">
      <w:numFmt w:val="bullet"/>
      <w:lvlText w:val="•"/>
      <w:lvlJc w:val="left"/>
      <w:pPr>
        <w:ind w:left="6714" w:hanging="721"/>
      </w:pPr>
      <w:rPr>
        <w:rFonts w:hint="default"/>
        <w:lang w:val="et-EE" w:eastAsia="en-US" w:bidi="ar-SA"/>
      </w:rPr>
    </w:lvl>
    <w:lvl w:ilvl="8" w:tplc="3434FCD6">
      <w:numFmt w:val="bullet"/>
      <w:lvlText w:val="•"/>
      <w:lvlJc w:val="left"/>
      <w:pPr>
        <w:ind w:left="7556" w:hanging="721"/>
      </w:pPr>
      <w:rPr>
        <w:rFonts w:hint="default"/>
        <w:lang w:val="et-EE" w:eastAsia="en-US" w:bidi="ar-SA"/>
      </w:rPr>
    </w:lvl>
  </w:abstractNum>
  <w:num w:numId="1" w16cid:durableId="150111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7A"/>
    <w:rsid w:val="000A0312"/>
    <w:rsid w:val="000B7F0B"/>
    <w:rsid w:val="00244F78"/>
    <w:rsid w:val="003229A0"/>
    <w:rsid w:val="0045559E"/>
    <w:rsid w:val="00617113"/>
    <w:rsid w:val="00691449"/>
    <w:rsid w:val="00941054"/>
    <w:rsid w:val="00DE5A9D"/>
    <w:rsid w:val="00E009CC"/>
    <w:rsid w:val="00E938B4"/>
    <w:rsid w:val="00EB4F1D"/>
    <w:rsid w:val="00F7379F"/>
    <w:rsid w:val="00F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4B96"/>
  <w15:docId w15:val="{0A661B52-6CCE-4F0D-83F9-2319A81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spacing w:before="67"/>
      <w:ind w:left="101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21" w:hanging="721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E938B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9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ki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ammistekool.ee" TargetMode="External"/><Relationship Id="rId12" Type="http://schemas.openxmlformats.org/officeDocument/2006/relationships/hyperlink" Target="mailto:oksana@tammistekoo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mmistekool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 Mihkelsoo</cp:lastModifiedBy>
  <cp:revision>2</cp:revision>
  <dcterms:created xsi:type="dcterms:W3CDTF">2023-08-28T10:26:00Z</dcterms:created>
  <dcterms:modified xsi:type="dcterms:W3CDTF">2023-08-28T10:26:00Z</dcterms:modified>
</cp:coreProperties>
</file>